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B4D" w:rsidRDefault="00D03B4D" w:rsidP="00D03B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44063" cy="9001496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0000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8331" cy="9007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B4D" w:rsidRDefault="00D03B4D" w:rsidP="00D03B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5399"/>
        <w:gridCol w:w="1998"/>
        <w:gridCol w:w="1739"/>
      </w:tblGrid>
      <w:tr w:rsidR="00D03B4D" w:rsidRPr="00FE51A2" w:rsidTr="00D03B4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отдела образования, заведующий ДОУ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</w:tc>
      </w:tr>
      <w:tr w:rsidR="00D03B4D" w:rsidRPr="00FE51A2" w:rsidTr="00D03B4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 ДОУ сведений о доходах, расходах, об имуществе и обязательствах имущественного характера заведующего, супруга и несовершеннолетних детей, а также информации о среднемесячной заработной плате руководителя ДОУ.</w:t>
            </w: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законодательством</w:t>
            </w:r>
          </w:p>
        </w:tc>
      </w:tr>
    </w:tbl>
    <w:p w:rsidR="00D03B4D" w:rsidRPr="00FE51A2" w:rsidRDefault="00D03B4D" w:rsidP="00D03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5399"/>
        <w:gridCol w:w="1998"/>
        <w:gridCol w:w="1739"/>
      </w:tblGrid>
      <w:tr w:rsidR="00D03B4D" w:rsidRPr="00FE51A2" w:rsidTr="001325A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мер по выявлению и устранению причин и условий, способствующих возникновению конфликта интересов в ДОУ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2021-2024 гг.,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поступившей информации</w:t>
            </w:r>
          </w:p>
        </w:tc>
      </w:tr>
      <w:tr w:rsidR="00D03B4D" w:rsidRPr="00FE51A2" w:rsidTr="001325A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 xml:space="preserve">2.4. 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уведомление представителя нанимателя о фактах обращения в целях склонения руководителя ДОУ к совершению коррупционных правонарушений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законодательством</w:t>
            </w:r>
          </w:p>
        </w:tc>
      </w:tr>
      <w:tr w:rsidR="00D03B4D" w:rsidRPr="00FE51A2" w:rsidTr="001325A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уведомление представителя нанимателя о выполнении иной оплачиваемой работы в соответствии с </w:t>
            </w:r>
            <w:hyperlink r:id="rId6" w:tooltip="Федеральный закон от 27.07.2004 N 79-ФЗ (ред. от 30.12.2015) &quot;О государственной гражданской службе Российской Федерации&quot;{КонсультантПлюс}" w:history="1">
              <w:r w:rsidRPr="00FE51A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ч. 2 ст. 1</w:t>
              </w:r>
            </w:hyperlink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Федерального закона от 02.03.2007 № 25-ФЗ «О муниципальной службе в Российской Федерации»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2021-2024 гг.,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поступления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уведомления</w:t>
            </w:r>
          </w:p>
        </w:tc>
      </w:tr>
      <w:tr w:rsidR="00D03B4D" w:rsidRPr="00FE51A2" w:rsidTr="001325A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уведомление о фактах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должностным положением или исполнением должностных обязанностей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2021-2024 гг.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3B4D" w:rsidRPr="00FE51A2" w:rsidTr="001325A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2.7.</w:t>
            </w:r>
          </w:p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профилактических бесед и распространение информационных материалов, в целях доведения до сотрудников ДОУ положений законодательства Российской Федерации о противодействии коррупции</w:t>
            </w:r>
          </w:p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Юрисконсульт МБУ МКР  «Расчетный центр»,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2021-2024 гг.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3B4D" w:rsidRPr="00FE51A2" w:rsidTr="001325A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Своевременная актуализация сведений, содержащихся в личных делах руководителя ДОУ, в анкетах, предоставляемых при назначении на должности, об их родственниках и свойственниках в целях выявления возможного конфликта интересов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ДОУ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2021-2024 гг.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3B4D" w:rsidRPr="00FE51A2" w:rsidTr="001325A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работников ДОУ,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дополнительным профессиональным программам в области противодействия 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коррупции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Заведующий ДОУ,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 ДОУ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2021-2024 гг.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03B4D" w:rsidRPr="00FE51A2" w:rsidRDefault="00D03B4D" w:rsidP="00D03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5399"/>
        <w:gridCol w:w="1998"/>
        <w:gridCol w:w="1739"/>
      </w:tblGrid>
      <w:tr w:rsidR="00D03B4D" w:rsidRPr="00FE51A2" w:rsidTr="001325A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работников ДОУ, в должностные обязанности которых входит участие в проведении закупок товаров, работ, услуг для обеспечения государственных (муниципальных)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дополнительным профессиональным программам в области противодействия коррупции</w:t>
            </w:r>
          </w:p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старший воспитатель, завхоз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2021-2024 гг.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3B4D" w:rsidRPr="00FE51A2" w:rsidTr="001325A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Проведение антикоррупционной экспертизы нормативных правовых актов (НПА) и их проектов</w:t>
            </w:r>
          </w:p>
        </w:tc>
      </w:tr>
      <w:tr w:rsidR="00D03B4D" w:rsidRPr="00FE51A2" w:rsidTr="001325A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устранение выявленных при проведении антикоррупционной экспертизы </w:t>
            </w:r>
            <w:proofErr w:type="spell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коррупциогенных</w:t>
            </w:r>
            <w:proofErr w:type="spell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факторов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 МБУ МКР  «Расчетный центр», специалист, отвечающий за юридическое сопровождение отдела образования,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5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календарных дней после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выявления</w:t>
            </w:r>
          </w:p>
        </w:tc>
      </w:tr>
      <w:tr w:rsidR="00D03B4D" w:rsidRPr="00FE51A2" w:rsidTr="001325A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устранение в нормативных правовых актах и их проектах </w:t>
            </w:r>
            <w:proofErr w:type="spell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коррупциогенных</w:t>
            </w:r>
            <w:proofErr w:type="spell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факторов, выявленных органами прокуратуры, юстиции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 МБУ МКР  «Расчетный центр», специалист, отвечающий за юридическое сопровождение отдела образования,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установленный срок</w:t>
            </w:r>
          </w:p>
        </w:tc>
      </w:tr>
    </w:tbl>
    <w:p w:rsidR="00D03B4D" w:rsidRPr="00FE51A2" w:rsidRDefault="00D03B4D" w:rsidP="00D03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5336"/>
        <w:gridCol w:w="1976"/>
        <w:gridCol w:w="1720"/>
      </w:tblGrid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494" w:type="dxa"/>
            <w:gridSpan w:val="3"/>
            <w:tcBorders>
              <w:top w:val="single" w:sz="4" w:space="0" w:color="auto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Противодействие коррупции при размещении муниципального заказа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соблюдения законодательства РФ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МКР 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«Расчетный центр», 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размещении заказов</w:t>
            </w:r>
          </w:p>
        </w:tc>
      </w:tr>
      <w:tr w:rsidR="00D03B4D" w:rsidRPr="00FE51A2" w:rsidTr="001325AE">
        <w:trPr>
          <w:trHeight w:val="6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контроля в сфере закупок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Гринченко Н.Н., исполняющий обязанности 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заведующего отделом образования; контрольно-ревизионный отдел Администрации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Матвеево-Курганского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района;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МКР 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«Расчетный центр»; 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планом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lastRenderedPageBreak/>
              <w:t>4.3.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целевым использованием бюджетных средств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Гринченко Н.Н., исполняющий обязанности заведующего отделом образования; контрольно-ревизионный отдел Администрации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Матвеево-Курганского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района;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МКР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«Расчетный центр», 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494" w:type="dxa"/>
            <w:gridSpan w:val="3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взаимодействия с органами государственной власти, общественными организациями, подведомственными образовательными организациями </w:t>
            </w:r>
            <w:r w:rsidRPr="00FE51A2"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  <w:lang w:eastAsia="ru-RU"/>
              </w:rPr>
              <w:t>по реализации государственной политике в области противодействия коррупции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взаимодействия с правоохранительными органами по вопросам противодействия коррупции</w:t>
            </w:r>
          </w:p>
        </w:tc>
        <w:tc>
          <w:tcPr>
            <w:tcW w:w="3118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 МБУ МКР  «Расчетный центр», специалист, отвечающий за юридическое сопровождение отдела образования, заведующий ДОУ</w:t>
            </w:r>
          </w:p>
        </w:tc>
        <w:tc>
          <w:tcPr>
            <w:tcW w:w="2694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муниципальных функций и административных регламентов оказания государственных (муниципальных) услуг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МКР 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«ЦКО»,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МКР «Расчетный центр»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2021-2024 гг.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lastRenderedPageBreak/>
              <w:t>5.3.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взаимодействие заведующего ДОУ с подразделениями правоохранительных органов, занимающихся вопросами противодействия коррупции. Подписание необходимых соглашений о сотрудничестве.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94" w:type="dxa"/>
            <w:gridSpan w:val="3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Повышение уровня правосознания граждан и популяризации антикоррупционных стандартов (антикоррупционное просвещение и пропаганда)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 ДОУ правовых актов и иных материалов по вопросам противодействия коррупции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 МБУ МКР  «Расчетный центр», специалист, отвечающий за юридическое сопровождение отдела образования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МКР «Центр качества образования»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принятии правовых актов и поступлении иных материалов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спектра мероприятий, посвященных Международному дню борьбы с коррупцией (09 декабря), а также мероприятий, направленных на правовое просвещение воспитанников (декады правовых знаний, родительские собрания, оформление информационных стендов и т.п.).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 ДОУ, педагоги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в разделах «Главная» и «Противодействие коррупции» на официальном сайте ДОУ деятельности по противодействию коррупции в учреждении.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телефона «горячей линии» и прямых телефонных линий с руководством отдела образования, ОУ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Организация личного приема граждан заведующим ДОУ.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ДОУ, педагоги ДОУ</w:t>
            </w:r>
          </w:p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Активизация работы по организации ДОУ, по участию в принятии решения о распределении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стимулирующей части фонда оплаты труда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ДОУ, старший воспитатель ДОУ, председатель 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Трудового коллектива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</w:tr>
    </w:tbl>
    <w:p w:rsidR="00D03B4D" w:rsidRPr="00FE51A2" w:rsidRDefault="00D03B4D" w:rsidP="00D03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5336"/>
        <w:gridCol w:w="1976"/>
        <w:gridCol w:w="1720"/>
      </w:tblGrid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6.6.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мониторинга в ДОУ по качеству предоставляемых услуг.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2021-2024 </w:t>
            </w:r>
            <w:proofErr w:type="spellStart"/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  <w:proofErr w:type="gram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6.7.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информирование граждан об их правах на получение образования.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6.8.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руководителя ДОУ в совещаниях с руководителями ОО по вопросам обеспечения прав граждан на получение общего образования.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МКР «ЦКО», 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2021-2024 </w:t>
            </w:r>
            <w:proofErr w:type="spellStart"/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  <w:proofErr w:type="gram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6.9.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уставной деятельностью ДОУ.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2021-2024 </w:t>
            </w:r>
            <w:proofErr w:type="spellStart"/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  <w:proofErr w:type="gram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6.10.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Усиление контроля за недопущением фактов неправомерного взимания денежных сре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с р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одителей (законных представителей) в ДОУ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ДОУ, педагоги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2021-2024 </w:t>
            </w:r>
            <w:proofErr w:type="spellStart"/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  <w:proofErr w:type="gram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6.11.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Усиление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обоснованностью предоставления и расходования безвозмездной (спонсорской, благотворительной) помощи в ДОУ.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2021-2024 </w:t>
            </w:r>
            <w:proofErr w:type="spellStart"/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  <w:proofErr w:type="gram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6.12.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систематического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выполнением законодательства о противодействии коррупции в ДОУ при организации работы по вопросам охраны труда.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2021-2024 </w:t>
            </w:r>
            <w:proofErr w:type="spellStart"/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  <w:proofErr w:type="gram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6.13.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телефона «горячей линии» и прямых телефонных линий с руководством отдела образования, ОУ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Организация личного приема граждан заведующим ДОУ.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ДОУ, сотрудники ДОУ</w:t>
            </w:r>
          </w:p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94" w:type="dxa"/>
            <w:gridSpan w:val="3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исполнением и своевременной корректировкой мероприятий плана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отчета о реализации Плана мероприятий противодействия коррупции в ДОУ на 2021-2024 гг.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ДОУ, председатель трудового коллектива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требованию Администрации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Матвеево-Курганского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год</w:t>
            </w:r>
          </w:p>
        </w:tc>
      </w:tr>
      <w:tr w:rsidR="00D03B4D" w:rsidRPr="00FE51A2" w:rsidTr="001325AE">
        <w:trPr>
          <w:trHeight w:val="1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lastRenderedPageBreak/>
              <w:t>7.2.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Корректировка Плана мероприятий противодействия коррупции в ДОУ на 2021-2024 гг., в соответствии с Планом основных мероприятий по противодействию коррупции в Ростовской области, Администрации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Матвеево-Курганского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на соответствующий период.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период, в течение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месяца с момента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внесения изменений</w:t>
            </w:r>
          </w:p>
        </w:tc>
      </w:tr>
    </w:tbl>
    <w:p w:rsidR="00D03B4D" w:rsidRDefault="00D03B4D" w:rsidP="00D03B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B4D" w:rsidRDefault="00D03B4D" w:rsidP="00D03B4D">
      <w:pPr>
        <w:shd w:val="clear" w:color="auto" w:fill="FFFFFF"/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</w:p>
    <w:p w:rsidR="00D03B4D" w:rsidRDefault="00D03B4D" w:rsidP="00D03B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551A" w:rsidRDefault="00DF551A"/>
    <w:sectPr w:rsidR="00DF5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0BD"/>
    <w:rsid w:val="0000049E"/>
    <w:rsid w:val="000004FF"/>
    <w:rsid w:val="0001538E"/>
    <w:rsid w:val="000176B1"/>
    <w:rsid w:val="0002515F"/>
    <w:rsid w:val="0002581D"/>
    <w:rsid w:val="00031AEE"/>
    <w:rsid w:val="00032505"/>
    <w:rsid w:val="00034176"/>
    <w:rsid w:val="00035EE6"/>
    <w:rsid w:val="00037F41"/>
    <w:rsid w:val="00042088"/>
    <w:rsid w:val="00044BE9"/>
    <w:rsid w:val="00045253"/>
    <w:rsid w:val="000516AD"/>
    <w:rsid w:val="000642CF"/>
    <w:rsid w:val="0007057D"/>
    <w:rsid w:val="00080929"/>
    <w:rsid w:val="00085818"/>
    <w:rsid w:val="0008665A"/>
    <w:rsid w:val="00087BB3"/>
    <w:rsid w:val="00094443"/>
    <w:rsid w:val="000957B7"/>
    <w:rsid w:val="000B3BC7"/>
    <w:rsid w:val="000B4954"/>
    <w:rsid w:val="000B5138"/>
    <w:rsid w:val="000B62C5"/>
    <w:rsid w:val="000B7846"/>
    <w:rsid w:val="000C25DD"/>
    <w:rsid w:val="000C6C5E"/>
    <w:rsid w:val="000D0A96"/>
    <w:rsid w:val="000D731E"/>
    <w:rsid w:val="000E2E59"/>
    <w:rsid w:val="000F29E0"/>
    <w:rsid w:val="000F728A"/>
    <w:rsid w:val="000F7331"/>
    <w:rsid w:val="0010541D"/>
    <w:rsid w:val="0011089F"/>
    <w:rsid w:val="001214AC"/>
    <w:rsid w:val="00125545"/>
    <w:rsid w:val="0012621D"/>
    <w:rsid w:val="00131608"/>
    <w:rsid w:val="00133CF8"/>
    <w:rsid w:val="00135A84"/>
    <w:rsid w:val="00141C52"/>
    <w:rsid w:val="001439FB"/>
    <w:rsid w:val="00151AEA"/>
    <w:rsid w:val="00155F9E"/>
    <w:rsid w:val="00157E85"/>
    <w:rsid w:val="00160B7A"/>
    <w:rsid w:val="001669B7"/>
    <w:rsid w:val="00167724"/>
    <w:rsid w:val="001728FD"/>
    <w:rsid w:val="00177EF3"/>
    <w:rsid w:val="00181661"/>
    <w:rsid w:val="00193E2E"/>
    <w:rsid w:val="00195975"/>
    <w:rsid w:val="00195ACA"/>
    <w:rsid w:val="001A22C1"/>
    <w:rsid w:val="001A39C3"/>
    <w:rsid w:val="001A5AA6"/>
    <w:rsid w:val="001B1190"/>
    <w:rsid w:val="001C2557"/>
    <w:rsid w:val="001C4D0E"/>
    <w:rsid w:val="001C5C5B"/>
    <w:rsid w:val="001D787D"/>
    <w:rsid w:val="001E3100"/>
    <w:rsid w:val="001F4A8F"/>
    <w:rsid w:val="001F565A"/>
    <w:rsid w:val="001F6883"/>
    <w:rsid w:val="001F7694"/>
    <w:rsid w:val="001F76D7"/>
    <w:rsid w:val="00204A3D"/>
    <w:rsid w:val="00207087"/>
    <w:rsid w:val="00211B3A"/>
    <w:rsid w:val="00214760"/>
    <w:rsid w:val="00216B62"/>
    <w:rsid w:val="0022053B"/>
    <w:rsid w:val="0022403E"/>
    <w:rsid w:val="0022573F"/>
    <w:rsid w:val="0023053E"/>
    <w:rsid w:val="00230BA3"/>
    <w:rsid w:val="00236D13"/>
    <w:rsid w:val="00237403"/>
    <w:rsid w:val="00237528"/>
    <w:rsid w:val="00244AE2"/>
    <w:rsid w:val="00246099"/>
    <w:rsid w:val="0025188F"/>
    <w:rsid w:val="00255814"/>
    <w:rsid w:val="0025791D"/>
    <w:rsid w:val="0026255E"/>
    <w:rsid w:val="00262EFA"/>
    <w:rsid w:val="002649BF"/>
    <w:rsid w:val="00265A20"/>
    <w:rsid w:val="00267676"/>
    <w:rsid w:val="00270ABD"/>
    <w:rsid w:val="0027259F"/>
    <w:rsid w:val="0027790B"/>
    <w:rsid w:val="00283979"/>
    <w:rsid w:val="00291182"/>
    <w:rsid w:val="00295D09"/>
    <w:rsid w:val="002A34B7"/>
    <w:rsid w:val="002A3BC3"/>
    <w:rsid w:val="002B7E6D"/>
    <w:rsid w:val="002C5208"/>
    <w:rsid w:val="002C6F26"/>
    <w:rsid w:val="002C7E2E"/>
    <w:rsid w:val="002D3CAC"/>
    <w:rsid w:val="002E35CD"/>
    <w:rsid w:val="002F3009"/>
    <w:rsid w:val="002F4185"/>
    <w:rsid w:val="002F5ADD"/>
    <w:rsid w:val="002F62ED"/>
    <w:rsid w:val="003015BF"/>
    <w:rsid w:val="00305BD0"/>
    <w:rsid w:val="0030654B"/>
    <w:rsid w:val="00312791"/>
    <w:rsid w:val="003132F2"/>
    <w:rsid w:val="003154BE"/>
    <w:rsid w:val="00322A5D"/>
    <w:rsid w:val="00322F7D"/>
    <w:rsid w:val="003241AB"/>
    <w:rsid w:val="00342347"/>
    <w:rsid w:val="00344B78"/>
    <w:rsid w:val="00354014"/>
    <w:rsid w:val="003559EA"/>
    <w:rsid w:val="00394D28"/>
    <w:rsid w:val="003B2D52"/>
    <w:rsid w:val="003B358D"/>
    <w:rsid w:val="003B7410"/>
    <w:rsid w:val="003C43ED"/>
    <w:rsid w:val="003C4585"/>
    <w:rsid w:val="003C7316"/>
    <w:rsid w:val="003D69BD"/>
    <w:rsid w:val="003F3561"/>
    <w:rsid w:val="003F44A0"/>
    <w:rsid w:val="003F54DD"/>
    <w:rsid w:val="003F7087"/>
    <w:rsid w:val="003F7E1A"/>
    <w:rsid w:val="0040261D"/>
    <w:rsid w:val="004026E0"/>
    <w:rsid w:val="004038F0"/>
    <w:rsid w:val="00403D40"/>
    <w:rsid w:val="00407E29"/>
    <w:rsid w:val="0041479C"/>
    <w:rsid w:val="00414D8B"/>
    <w:rsid w:val="00421F1E"/>
    <w:rsid w:val="004242F8"/>
    <w:rsid w:val="0042493C"/>
    <w:rsid w:val="00430B9F"/>
    <w:rsid w:val="004418A2"/>
    <w:rsid w:val="00441B2C"/>
    <w:rsid w:val="004522B4"/>
    <w:rsid w:val="004533B7"/>
    <w:rsid w:val="0045686B"/>
    <w:rsid w:val="00457B3F"/>
    <w:rsid w:val="00462070"/>
    <w:rsid w:val="00464FBA"/>
    <w:rsid w:val="004657C1"/>
    <w:rsid w:val="004657FD"/>
    <w:rsid w:val="00467EC3"/>
    <w:rsid w:val="00470396"/>
    <w:rsid w:val="00471688"/>
    <w:rsid w:val="00472873"/>
    <w:rsid w:val="004823EE"/>
    <w:rsid w:val="00482B68"/>
    <w:rsid w:val="004831FE"/>
    <w:rsid w:val="00484BE7"/>
    <w:rsid w:val="004855AC"/>
    <w:rsid w:val="00485D1B"/>
    <w:rsid w:val="004867EC"/>
    <w:rsid w:val="004A1F33"/>
    <w:rsid w:val="004A2675"/>
    <w:rsid w:val="004B1A41"/>
    <w:rsid w:val="004B2606"/>
    <w:rsid w:val="004B3E0E"/>
    <w:rsid w:val="004C0826"/>
    <w:rsid w:val="004C1747"/>
    <w:rsid w:val="004C2800"/>
    <w:rsid w:val="004C30BB"/>
    <w:rsid w:val="004C5568"/>
    <w:rsid w:val="004E1C6C"/>
    <w:rsid w:val="004F59A4"/>
    <w:rsid w:val="005009F2"/>
    <w:rsid w:val="005036D6"/>
    <w:rsid w:val="005125B2"/>
    <w:rsid w:val="00512E8A"/>
    <w:rsid w:val="0053492C"/>
    <w:rsid w:val="00541FE1"/>
    <w:rsid w:val="00542079"/>
    <w:rsid w:val="0054373A"/>
    <w:rsid w:val="005553F3"/>
    <w:rsid w:val="00563C74"/>
    <w:rsid w:val="00571DA7"/>
    <w:rsid w:val="0057519D"/>
    <w:rsid w:val="005756A4"/>
    <w:rsid w:val="00576CE5"/>
    <w:rsid w:val="00591CCC"/>
    <w:rsid w:val="00592681"/>
    <w:rsid w:val="005952AF"/>
    <w:rsid w:val="005A37EC"/>
    <w:rsid w:val="005A67A7"/>
    <w:rsid w:val="005B0F12"/>
    <w:rsid w:val="005B528C"/>
    <w:rsid w:val="005B68DC"/>
    <w:rsid w:val="005C06A8"/>
    <w:rsid w:val="005D1A6F"/>
    <w:rsid w:val="005D2437"/>
    <w:rsid w:val="005D4BFC"/>
    <w:rsid w:val="005D612D"/>
    <w:rsid w:val="005D6B05"/>
    <w:rsid w:val="005E2F42"/>
    <w:rsid w:val="005E3368"/>
    <w:rsid w:val="005E353E"/>
    <w:rsid w:val="005E3EED"/>
    <w:rsid w:val="005E5AC0"/>
    <w:rsid w:val="005E6F0F"/>
    <w:rsid w:val="005F6CCC"/>
    <w:rsid w:val="006030A2"/>
    <w:rsid w:val="00605D89"/>
    <w:rsid w:val="00606D8D"/>
    <w:rsid w:val="00610D03"/>
    <w:rsid w:val="00614FC9"/>
    <w:rsid w:val="006156CF"/>
    <w:rsid w:val="00616B56"/>
    <w:rsid w:val="006270DB"/>
    <w:rsid w:val="00627583"/>
    <w:rsid w:val="0062787C"/>
    <w:rsid w:val="00627D19"/>
    <w:rsid w:val="00633E77"/>
    <w:rsid w:val="006364CF"/>
    <w:rsid w:val="00641421"/>
    <w:rsid w:val="006458D1"/>
    <w:rsid w:val="00655204"/>
    <w:rsid w:val="00664583"/>
    <w:rsid w:val="00681733"/>
    <w:rsid w:val="0068341D"/>
    <w:rsid w:val="00683706"/>
    <w:rsid w:val="00684DB3"/>
    <w:rsid w:val="0068667F"/>
    <w:rsid w:val="006930BD"/>
    <w:rsid w:val="006A2E31"/>
    <w:rsid w:val="006A3508"/>
    <w:rsid w:val="006B016C"/>
    <w:rsid w:val="006C2A39"/>
    <w:rsid w:val="006D4E65"/>
    <w:rsid w:val="006E773C"/>
    <w:rsid w:val="006F7318"/>
    <w:rsid w:val="00702704"/>
    <w:rsid w:val="00726F08"/>
    <w:rsid w:val="00731472"/>
    <w:rsid w:val="00744E6A"/>
    <w:rsid w:val="00747C81"/>
    <w:rsid w:val="007534F7"/>
    <w:rsid w:val="00757275"/>
    <w:rsid w:val="00761FBE"/>
    <w:rsid w:val="00763052"/>
    <w:rsid w:val="00786A9F"/>
    <w:rsid w:val="0079195A"/>
    <w:rsid w:val="00796AA9"/>
    <w:rsid w:val="007A6CC8"/>
    <w:rsid w:val="007B2A37"/>
    <w:rsid w:val="007B3B7F"/>
    <w:rsid w:val="007C6A2D"/>
    <w:rsid w:val="007D3012"/>
    <w:rsid w:val="007D5F92"/>
    <w:rsid w:val="007E33E9"/>
    <w:rsid w:val="007E6E09"/>
    <w:rsid w:val="007F69D7"/>
    <w:rsid w:val="00810FB6"/>
    <w:rsid w:val="0081690B"/>
    <w:rsid w:val="008239C0"/>
    <w:rsid w:val="0083439D"/>
    <w:rsid w:val="00834B64"/>
    <w:rsid w:val="00847636"/>
    <w:rsid w:val="00851E31"/>
    <w:rsid w:val="008560C1"/>
    <w:rsid w:val="008565F0"/>
    <w:rsid w:val="00862DFC"/>
    <w:rsid w:val="008659C9"/>
    <w:rsid w:val="00875FEA"/>
    <w:rsid w:val="008826ED"/>
    <w:rsid w:val="008851EF"/>
    <w:rsid w:val="0089532F"/>
    <w:rsid w:val="008962F3"/>
    <w:rsid w:val="008A0B7B"/>
    <w:rsid w:val="008A519E"/>
    <w:rsid w:val="008B1333"/>
    <w:rsid w:val="008C1E48"/>
    <w:rsid w:val="008C2F02"/>
    <w:rsid w:val="008D2C43"/>
    <w:rsid w:val="008D2E94"/>
    <w:rsid w:val="008D479F"/>
    <w:rsid w:val="008D4F0E"/>
    <w:rsid w:val="008E58D3"/>
    <w:rsid w:val="008F2175"/>
    <w:rsid w:val="0090216E"/>
    <w:rsid w:val="00907B81"/>
    <w:rsid w:val="00912846"/>
    <w:rsid w:val="00917543"/>
    <w:rsid w:val="00917795"/>
    <w:rsid w:val="00922818"/>
    <w:rsid w:val="00923CB4"/>
    <w:rsid w:val="0092761E"/>
    <w:rsid w:val="00930997"/>
    <w:rsid w:val="009355BD"/>
    <w:rsid w:val="00935E81"/>
    <w:rsid w:val="0094557F"/>
    <w:rsid w:val="00946058"/>
    <w:rsid w:val="009541B6"/>
    <w:rsid w:val="009552D9"/>
    <w:rsid w:val="009604F8"/>
    <w:rsid w:val="0096778B"/>
    <w:rsid w:val="0097205D"/>
    <w:rsid w:val="009743A6"/>
    <w:rsid w:val="00976C93"/>
    <w:rsid w:val="009815EC"/>
    <w:rsid w:val="0098319B"/>
    <w:rsid w:val="00986DF4"/>
    <w:rsid w:val="009910DA"/>
    <w:rsid w:val="00995701"/>
    <w:rsid w:val="009965BC"/>
    <w:rsid w:val="009A38C9"/>
    <w:rsid w:val="009A5C59"/>
    <w:rsid w:val="009B4827"/>
    <w:rsid w:val="009B70EE"/>
    <w:rsid w:val="009B7585"/>
    <w:rsid w:val="009C6471"/>
    <w:rsid w:val="009D3999"/>
    <w:rsid w:val="009D6F8C"/>
    <w:rsid w:val="009E1FC5"/>
    <w:rsid w:val="009E246C"/>
    <w:rsid w:val="009F4FEA"/>
    <w:rsid w:val="00A0058A"/>
    <w:rsid w:val="00A01988"/>
    <w:rsid w:val="00A0348A"/>
    <w:rsid w:val="00A04A22"/>
    <w:rsid w:val="00A07249"/>
    <w:rsid w:val="00A07513"/>
    <w:rsid w:val="00A079BC"/>
    <w:rsid w:val="00A1091B"/>
    <w:rsid w:val="00A11A8B"/>
    <w:rsid w:val="00A20768"/>
    <w:rsid w:val="00A21E2E"/>
    <w:rsid w:val="00A23E29"/>
    <w:rsid w:val="00A350ED"/>
    <w:rsid w:val="00A361D7"/>
    <w:rsid w:val="00A55E20"/>
    <w:rsid w:val="00A63844"/>
    <w:rsid w:val="00A75559"/>
    <w:rsid w:val="00A764BD"/>
    <w:rsid w:val="00A76529"/>
    <w:rsid w:val="00A76CBF"/>
    <w:rsid w:val="00A812B1"/>
    <w:rsid w:val="00A83F0F"/>
    <w:rsid w:val="00A87F73"/>
    <w:rsid w:val="00A9238E"/>
    <w:rsid w:val="00A9410E"/>
    <w:rsid w:val="00AA58F7"/>
    <w:rsid w:val="00AA6108"/>
    <w:rsid w:val="00AA63FF"/>
    <w:rsid w:val="00AA7AD6"/>
    <w:rsid w:val="00AB24CC"/>
    <w:rsid w:val="00AB6B5C"/>
    <w:rsid w:val="00AB7025"/>
    <w:rsid w:val="00AD59E0"/>
    <w:rsid w:val="00AD6341"/>
    <w:rsid w:val="00AE082B"/>
    <w:rsid w:val="00AE1B7B"/>
    <w:rsid w:val="00AE2E9D"/>
    <w:rsid w:val="00AF0754"/>
    <w:rsid w:val="00AF0B8E"/>
    <w:rsid w:val="00AF7EE4"/>
    <w:rsid w:val="00B00DCD"/>
    <w:rsid w:val="00B110C3"/>
    <w:rsid w:val="00B11645"/>
    <w:rsid w:val="00B120E4"/>
    <w:rsid w:val="00B16CC1"/>
    <w:rsid w:val="00B178DD"/>
    <w:rsid w:val="00B221ED"/>
    <w:rsid w:val="00B237BB"/>
    <w:rsid w:val="00B2438B"/>
    <w:rsid w:val="00B2524F"/>
    <w:rsid w:val="00B33E51"/>
    <w:rsid w:val="00B37B07"/>
    <w:rsid w:val="00B40211"/>
    <w:rsid w:val="00B426E6"/>
    <w:rsid w:val="00B51557"/>
    <w:rsid w:val="00B60684"/>
    <w:rsid w:val="00B60757"/>
    <w:rsid w:val="00B643BE"/>
    <w:rsid w:val="00B66B3F"/>
    <w:rsid w:val="00B66D8C"/>
    <w:rsid w:val="00B7053E"/>
    <w:rsid w:val="00B7729A"/>
    <w:rsid w:val="00B869DC"/>
    <w:rsid w:val="00B94DC2"/>
    <w:rsid w:val="00BB172D"/>
    <w:rsid w:val="00BB2EF4"/>
    <w:rsid w:val="00BB5BD3"/>
    <w:rsid w:val="00BB6C94"/>
    <w:rsid w:val="00BC6891"/>
    <w:rsid w:val="00BD0A3C"/>
    <w:rsid w:val="00BD437A"/>
    <w:rsid w:val="00BE2455"/>
    <w:rsid w:val="00BE3571"/>
    <w:rsid w:val="00BE68A0"/>
    <w:rsid w:val="00BE78A8"/>
    <w:rsid w:val="00BF0F0B"/>
    <w:rsid w:val="00BF5842"/>
    <w:rsid w:val="00C01D9B"/>
    <w:rsid w:val="00C024B7"/>
    <w:rsid w:val="00C1260A"/>
    <w:rsid w:val="00C12DBD"/>
    <w:rsid w:val="00C211D2"/>
    <w:rsid w:val="00C22F86"/>
    <w:rsid w:val="00C3185E"/>
    <w:rsid w:val="00C42379"/>
    <w:rsid w:val="00C44588"/>
    <w:rsid w:val="00C45078"/>
    <w:rsid w:val="00C46A85"/>
    <w:rsid w:val="00C5032B"/>
    <w:rsid w:val="00C52B7C"/>
    <w:rsid w:val="00C563D8"/>
    <w:rsid w:val="00C62D3B"/>
    <w:rsid w:val="00C645FD"/>
    <w:rsid w:val="00C646EC"/>
    <w:rsid w:val="00C67692"/>
    <w:rsid w:val="00C7439E"/>
    <w:rsid w:val="00C757B3"/>
    <w:rsid w:val="00C75A40"/>
    <w:rsid w:val="00C76CB1"/>
    <w:rsid w:val="00C8054F"/>
    <w:rsid w:val="00C8158F"/>
    <w:rsid w:val="00C842AE"/>
    <w:rsid w:val="00C92138"/>
    <w:rsid w:val="00CA61D5"/>
    <w:rsid w:val="00CB78E3"/>
    <w:rsid w:val="00CC154E"/>
    <w:rsid w:val="00CC38BE"/>
    <w:rsid w:val="00CC68CC"/>
    <w:rsid w:val="00CD3731"/>
    <w:rsid w:val="00CD5D08"/>
    <w:rsid w:val="00CD674F"/>
    <w:rsid w:val="00CE6396"/>
    <w:rsid w:val="00CF0D2D"/>
    <w:rsid w:val="00CF4AC8"/>
    <w:rsid w:val="00CF6C94"/>
    <w:rsid w:val="00D01B6B"/>
    <w:rsid w:val="00D0277F"/>
    <w:rsid w:val="00D02E14"/>
    <w:rsid w:val="00D03B4D"/>
    <w:rsid w:val="00D10B9C"/>
    <w:rsid w:val="00D20BE1"/>
    <w:rsid w:val="00D25313"/>
    <w:rsid w:val="00D2760C"/>
    <w:rsid w:val="00D325F8"/>
    <w:rsid w:val="00D43CB4"/>
    <w:rsid w:val="00D51001"/>
    <w:rsid w:val="00D51AE2"/>
    <w:rsid w:val="00D6237F"/>
    <w:rsid w:val="00D7101F"/>
    <w:rsid w:val="00D80F32"/>
    <w:rsid w:val="00D81B79"/>
    <w:rsid w:val="00D94E9C"/>
    <w:rsid w:val="00D97E11"/>
    <w:rsid w:val="00DA03AC"/>
    <w:rsid w:val="00DA282A"/>
    <w:rsid w:val="00DA2A96"/>
    <w:rsid w:val="00DA2B19"/>
    <w:rsid w:val="00DA7B8B"/>
    <w:rsid w:val="00DA7CC0"/>
    <w:rsid w:val="00DB33F9"/>
    <w:rsid w:val="00DC5458"/>
    <w:rsid w:val="00DC5F21"/>
    <w:rsid w:val="00DD1B32"/>
    <w:rsid w:val="00DD1BCC"/>
    <w:rsid w:val="00DD3AAF"/>
    <w:rsid w:val="00DD3BFD"/>
    <w:rsid w:val="00DE0F24"/>
    <w:rsid w:val="00DE2E13"/>
    <w:rsid w:val="00DE3F51"/>
    <w:rsid w:val="00DE4343"/>
    <w:rsid w:val="00DF551A"/>
    <w:rsid w:val="00DF7C26"/>
    <w:rsid w:val="00E00D39"/>
    <w:rsid w:val="00E0426F"/>
    <w:rsid w:val="00E047DE"/>
    <w:rsid w:val="00E068ED"/>
    <w:rsid w:val="00E1080E"/>
    <w:rsid w:val="00E1609C"/>
    <w:rsid w:val="00E16CD2"/>
    <w:rsid w:val="00E17B20"/>
    <w:rsid w:val="00E20CE9"/>
    <w:rsid w:val="00E32C00"/>
    <w:rsid w:val="00E333B7"/>
    <w:rsid w:val="00E33DB0"/>
    <w:rsid w:val="00E354B6"/>
    <w:rsid w:val="00E36097"/>
    <w:rsid w:val="00E40B92"/>
    <w:rsid w:val="00E53B24"/>
    <w:rsid w:val="00E55F45"/>
    <w:rsid w:val="00E60EFA"/>
    <w:rsid w:val="00E70887"/>
    <w:rsid w:val="00E71A22"/>
    <w:rsid w:val="00E7543E"/>
    <w:rsid w:val="00E777C3"/>
    <w:rsid w:val="00E8136C"/>
    <w:rsid w:val="00E937D8"/>
    <w:rsid w:val="00E94A92"/>
    <w:rsid w:val="00EA2BCC"/>
    <w:rsid w:val="00EA30DF"/>
    <w:rsid w:val="00EA7969"/>
    <w:rsid w:val="00EB3E51"/>
    <w:rsid w:val="00EB46B3"/>
    <w:rsid w:val="00EC10BA"/>
    <w:rsid w:val="00EC1BF0"/>
    <w:rsid w:val="00EC1EDD"/>
    <w:rsid w:val="00ED4BA3"/>
    <w:rsid w:val="00EE5667"/>
    <w:rsid w:val="00EF2E71"/>
    <w:rsid w:val="00EF377B"/>
    <w:rsid w:val="00EF4E08"/>
    <w:rsid w:val="00F157CF"/>
    <w:rsid w:val="00F24E72"/>
    <w:rsid w:val="00F26F01"/>
    <w:rsid w:val="00F276E0"/>
    <w:rsid w:val="00F32761"/>
    <w:rsid w:val="00F40CE5"/>
    <w:rsid w:val="00F45E28"/>
    <w:rsid w:val="00F45EF3"/>
    <w:rsid w:val="00F5218F"/>
    <w:rsid w:val="00F54B2D"/>
    <w:rsid w:val="00F55337"/>
    <w:rsid w:val="00F569E4"/>
    <w:rsid w:val="00F56FA8"/>
    <w:rsid w:val="00F60377"/>
    <w:rsid w:val="00F65437"/>
    <w:rsid w:val="00F77488"/>
    <w:rsid w:val="00F81092"/>
    <w:rsid w:val="00F871AA"/>
    <w:rsid w:val="00F95A72"/>
    <w:rsid w:val="00FC4CAF"/>
    <w:rsid w:val="00FE1C9E"/>
    <w:rsid w:val="00FE294B"/>
    <w:rsid w:val="00FF1437"/>
    <w:rsid w:val="00FF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3B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3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B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3B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3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B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352E7479357DBF1BF481D992FDB30B9013A6053B401986143B8B8D9E8C1B89F24FF4CD28193C6EM8G2J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1404</Words>
  <Characters>8008</Characters>
  <Application>Microsoft Office Word</Application>
  <DocSecurity>0</DocSecurity>
  <Lines>66</Lines>
  <Paragraphs>18</Paragraphs>
  <ScaleCrop>false</ScaleCrop>
  <Company/>
  <LinksUpToDate>false</LinksUpToDate>
  <CharactersWithSpaces>9394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2022-01-17T12:26:00Z</dcterms:created>
  <dcterms:modified xsi:type="dcterms:W3CDTF">2022-01-17T12:29:00Z</dcterms:modified>
</cp:coreProperties>
</file>