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590" w:rsidRDefault="005B3590" w:rsidP="00DE2742">
      <w:pPr>
        <w:spacing w:after="0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9191625" cy="6284328"/>
            <wp:effectExtent l="0" t="0" r="0" b="0"/>
            <wp:docPr id="1" name="Рисунок 1" descr="G:\все для конкурса Призвание\приложения\титульники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все для конкурса Призвание\приложения\титульники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605" cy="629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359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5B3590" w:rsidRDefault="005B3590" w:rsidP="00DE2742">
      <w:pPr>
        <w:spacing w:after="0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5B3590" w:rsidRDefault="005B3590" w:rsidP="00DE2742">
      <w:pPr>
        <w:spacing w:after="0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7"/>
        <w:gridCol w:w="4083"/>
        <w:gridCol w:w="6467"/>
        <w:gridCol w:w="3039"/>
      </w:tblGrid>
      <w:tr w:rsidR="00490AD6" w:rsidRPr="00C21837" w:rsidTr="005B3590">
        <w:trPr>
          <w:trHeight w:val="4105"/>
        </w:trPr>
        <w:tc>
          <w:tcPr>
            <w:tcW w:w="1197" w:type="dxa"/>
          </w:tcPr>
          <w:p w:rsidR="00490AD6" w:rsidRPr="00C21837" w:rsidRDefault="00490AD6" w:rsidP="002F14A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bookmarkStart w:id="0" w:name="_GoBack"/>
            <w:bookmarkEnd w:id="0"/>
            <w:r w:rsidRPr="00C2183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октябрь </w:t>
            </w:r>
          </w:p>
        </w:tc>
        <w:tc>
          <w:tcPr>
            <w:tcW w:w="4083" w:type="dxa"/>
          </w:tcPr>
          <w:p w:rsidR="00490AD6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«Рыцарская жизнь казаков»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490AD6" w:rsidRPr="00C21837" w:rsidRDefault="00490AD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490AD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490AD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 Военные походы»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490AD6" w:rsidRPr="00C21837" w:rsidRDefault="00490AD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490AD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490AD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C21837" w:rsidP="00CF57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 Казаки – люди вольные»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490AD6" w:rsidRPr="00C21837" w:rsidRDefault="00490AD6" w:rsidP="00CF57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490AD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490AD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 Покров – первое зазимье» (развлечение)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6467" w:type="dxa"/>
          </w:tcPr>
          <w:p w:rsidR="00490AD6" w:rsidRPr="00C21837" w:rsidRDefault="00C21837" w:rsidP="00CF57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ать понять детям, что казаки с малолетства в занятиях, в отдыхе, в забавах всегда являются воинами. Воспитывать у детей умение слышать колорит речи донских казаков.</w:t>
            </w:r>
          </w:p>
          <w:p w:rsidR="00490AD6" w:rsidRPr="00C21837" w:rsidRDefault="00490AD6" w:rsidP="00CF57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C21837" w:rsidP="00CF57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родолжать пополнять знания детей об истории донского казачества. Дать понятие, что звание мирного</w:t>
            </w:r>
          </w:p>
          <w:p w:rsidR="00490AD6" w:rsidRPr="00C21837" w:rsidRDefault="00490AD6" w:rsidP="00CF57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земледельца </w:t>
            </w:r>
            <w:r w:rsid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было соединено со званием воина</w:t>
            </w: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C21837" w:rsidRDefault="00C21837" w:rsidP="00CF57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C21837" w:rsidP="00CF57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ать детям понятие о казачьей вольнице. Где эти люди селились и почему. Кого принимали в казаки. Какие были у казаков заповеди.</w:t>
            </w:r>
          </w:p>
          <w:p w:rsidR="00490AD6" w:rsidRPr="00C21837" w:rsidRDefault="00490AD6" w:rsidP="00CF57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C21837" w:rsidP="00C2183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накомство с праздником Покрова, с приметами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этого дня, традициями, обрядами.</w:t>
            </w:r>
          </w:p>
        </w:tc>
        <w:tc>
          <w:tcPr>
            <w:tcW w:w="3039" w:type="dxa"/>
          </w:tcPr>
          <w:p w:rsidR="00490AD6" w:rsidRPr="00C21837" w:rsidRDefault="00490AD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F14A1" w:rsidRPr="00C21837" w:rsidTr="005B3590">
        <w:tc>
          <w:tcPr>
            <w:tcW w:w="1197" w:type="dxa"/>
          </w:tcPr>
          <w:p w:rsidR="002F14A1" w:rsidRPr="00C21837" w:rsidRDefault="00CF5766" w:rsidP="002F14A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ноябрь</w:t>
            </w:r>
          </w:p>
        </w:tc>
        <w:tc>
          <w:tcPr>
            <w:tcW w:w="4083" w:type="dxa"/>
          </w:tcPr>
          <w:p w:rsidR="002F14A1" w:rsidRPr="00C21837" w:rsidRDefault="00DE2742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  <w:r w:rsidR="00CF576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 Столица донского казачеств</w:t>
            </w:r>
            <w:proofErr w:type="gramStart"/>
            <w:r w:rsidR="00CF576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="00637D69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proofErr w:type="gramEnd"/>
            <w:r w:rsidR="00CF576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город Новочеркасск»</w:t>
            </w:r>
            <w:r w:rsid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637D69" w:rsidRPr="00C21837" w:rsidRDefault="00637D69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  <w:p w:rsidR="00490AD6" w:rsidRPr="00C21837" w:rsidRDefault="00C21837" w:rsidP="00490A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«Архитектура. Православный храм» </w:t>
            </w:r>
          </w:p>
          <w:p w:rsidR="00637D69" w:rsidRPr="00C21837" w:rsidRDefault="00637D69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90AD6" w:rsidRPr="00C21837" w:rsidRDefault="00490AD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601BF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</w:t>
            </w:r>
            <w:r w:rsidR="005601BF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«Человек без Родины, что соловей без песни»</w:t>
            </w:r>
          </w:p>
          <w:p w:rsidR="00304D86" w:rsidRDefault="00304D86" w:rsidP="00637D6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37D69" w:rsidRPr="00C21837" w:rsidRDefault="00C21837" w:rsidP="000B2BF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4. </w:t>
            </w:r>
            <w:r w:rsidR="00637D69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«Казачья ярмарка»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637D69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(развлечение)</w:t>
            </w:r>
          </w:p>
        </w:tc>
        <w:tc>
          <w:tcPr>
            <w:tcW w:w="6467" w:type="dxa"/>
          </w:tcPr>
          <w:p w:rsidR="00091B5D" w:rsidRPr="00C21837" w:rsidRDefault="00C21837" w:rsidP="00091B5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="00091B5D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ознакомить детей с главным городом донских казаков Новочеркасском.</w:t>
            </w:r>
          </w:p>
          <w:p w:rsidR="00637D69" w:rsidRPr="00C21837" w:rsidRDefault="00637D69" w:rsidP="00091B5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37D69" w:rsidRPr="00C21837" w:rsidRDefault="00C21837" w:rsidP="005601B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ать детям знания об особенностях внешнего вида,</w:t>
            </w:r>
            <w:r w:rsidR="00304D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символики (купол-небо и т.п.), 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внутренних частях храма (прит</w:t>
            </w:r>
            <w:r w:rsidR="00304D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вор, собственно храм и т. д.), 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 правилах поведения в храме.</w:t>
            </w:r>
          </w:p>
          <w:p w:rsidR="005601BF" w:rsidRPr="00C21837" w:rsidRDefault="00C21837" w:rsidP="005601B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="005601BF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еседа о прошлом и настоящем донского края.</w:t>
            </w:r>
          </w:p>
          <w:p w:rsidR="00637D69" w:rsidRPr="00C21837" w:rsidRDefault="00637D69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04D86" w:rsidRDefault="00304D8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04D86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</w:t>
            </w:r>
            <w:r w:rsidR="00637D69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ызвать у детей чувство эмоциональной радости от соприкосновения с культурой и историей казачества.</w:t>
            </w:r>
          </w:p>
        </w:tc>
        <w:tc>
          <w:tcPr>
            <w:tcW w:w="3039" w:type="dxa"/>
          </w:tcPr>
          <w:p w:rsidR="00304D86" w:rsidRPr="00693DBA" w:rsidRDefault="00490AD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151C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Презентация «Новочеркасск</w:t>
            </w:r>
            <w:r w:rsidR="00C21837" w:rsidRPr="00151C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BA3D29" w:rsidRPr="00151C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столица донского казачества», иллюстрации «Православные храмы»,</w:t>
            </w:r>
            <w:r w:rsid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казачья ярмарка, </w:t>
            </w:r>
            <w:r w:rsidR="00151CF0" w:rsidRPr="00151CF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презентация «История Донского казачества»</w:t>
            </w:r>
            <w:r w:rsidR="002F421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 Конспекты НОД.</w:t>
            </w:r>
          </w:p>
          <w:p w:rsidR="00304D86" w:rsidRPr="00693DBA" w:rsidRDefault="00304D8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693DBA"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  <w:t xml:space="preserve">                                             </w:t>
            </w:r>
          </w:p>
        </w:tc>
      </w:tr>
      <w:tr w:rsidR="002F14A1" w:rsidRPr="00C21837" w:rsidTr="005B3590">
        <w:tc>
          <w:tcPr>
            <w:tcW w:w="1197" w:type="dxa"/>
          </w:tcPr>
          <w:p w:rsidR="002F14A1" w:rsidRPr="00C21837" w:rsidRDefault="00637D69" w:rsidP="002F14A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декабрь</w:t>
            </w:r>
          </w:p>
        </w:tc>
        <w:tc>
          <w:tcPr>
            <w:tcW w:w="4083" w:type="dxa"/>
          </w:tcPr>
          <w:p w:rsidR="002F14A1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  <w:r w:rsidR="00637D69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«Наши земляки»</w:t>
            </w:r>
            <w:r w:rsidR="00637D69" w:rsidRPr="00C21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D69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Рассказ о М. А. Шолохове.</w:t>
            </w:r>
          </w:p>
          <w:p w:rsid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03B13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  <w:r w:rsidR="00A03B1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 На казачьем кругу»</w:t>
            </w:r>
            <w:r w:rsidR="00304D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A03B13" w:rsidRPr="00C21837" w:rsidRDefault="00A03B13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03B13" w:rsidRPr="00C21837" w:rsidRDefault="00A03B13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03B13" w:rsidRPr="00C21837" w:rsidRDefault="00A03B13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03B13" w:rsidRPr="00C21837" w:rsidRDefault="00A03B13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03B13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3. </w:t>
            </w:r>
            <w:r w:rsidR="00A03B1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 Обряды и праздники на Дону» </w:t>
            </w:r>
          </w:p>
          <w:p w:rsidR="00A03B13" w:rsidRPr="00C21837" w:rsidRDefault="00A03B13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03B13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4. «Языческие праздники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="00A03B1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вятки, Новый год )</w:t>
            </w:r>
          </w:p>
        </w:tc>
        <w:tc>
          <w:tcPr>
            <w:tcW w:w="6467" w:type="dxa"/>
          </w:tcPr>
          <w:p w:rsidR="00637D69" w:rsidRDefault="00637D69" w:rsidP="00637D6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Познакомить детей с произведениями писателя  «</w:t>
            </w:r>
            <w:proofErr w:type="spellStart"/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Нахаленок</w:t>
            </w:r>
            <w:proofErr w:type="spellEnd"/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», «Судьба человека».</w:t>
            </w:r>
          </w:p>
          <w:p w:rsidR="00C21837" w:rsidRPr="00C21837" w:rsidRDefault="00C21837" w:rsidP="00637D6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03B13" w:rsidRPr="00C21837" w:rsidRDefault="00C21837" w:rsidP="00A03B1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="00A03B1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родолжать пополнять знания детей об истории донского казачества. Дать понятие «казачий круг» </w:t>
            </w:r>
            <w:proofErr w:type="gramStart"/>
            <w:r w:rsidR="00A03B1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 </w:t>
            </w:r>
            <w:proofErr w:type="gramEnd"/>
            <w:r w:rsidR="00A03B1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что это такое, какие вопросы решались ). Познакомить с символами казачьей доблести: бунчук, булава, насека. Рассказать детям о печати Войска Донского.</w:t>
            </w:r>
          </w:p>
          <w:p w:rsidR="00A03B13" w:rsidRPr="00C21837" w:rsidRDefault="00C21837" w:rsidP="00A03B1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="00A03B1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ознакомить со своеобразием казачьих обрядов, религией </w:t>
            </w:r>
            <w:r w:rsidR="00A03B1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донских казаков.</w:t>
            </w:r>
          </w:p>
          <w:p w:rsidR="00A03B13" w:rsidRPr="00C21837" w:rsidRDefault="00C21837" w:rsidP="00A03B1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r w:rsidR="00A03B1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аскрыть нравственные основы казачьей культуры как культуры русской национальной, богатства народа.</w:t>
            </w:r>
          </w:p>
          <w:p w:rsidR="002F14A1" w:rsidRPr="00C21837" w:rsidRDefault="002F14A1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039" w:type="dxa"/>
          </w:tcPr>
          <w:p w:rsidR="00693DBA" w:rsidRPr="00753920" w:rsidRDefault="00693DBA" w:rsidP="00693DB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Презентация «Казачьи традиции»</w:t>
            </w:r>
          </w:p>
          <w:p w:rsidR="00693DBA" w:rsidRPr="00753920" w:rsidRDefault="00693DBA" w:rsidP="00693DB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Казачьи заповеди</w:t>
            </w:r>
            <w:r w:rsidR="002F4212"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иллюстрации по теме,</w:t>
            </w:r>
            <w:r w:rsidR="00753920"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конспекты НОД.</w:t>
            </w:r>
          </w:p>
          <w:p w:rsidR="002F14A1" w:rsidRPr="00753920" w:rsidRDefault="002F14A1" w:rsidP="00693DB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F14A1" w:rsidRPr="00C21837" w:rsidTr="005B3590">
        <w:tc>
          <w:tcPr>
            <w:tcW w:w="1197" w:type="dxa"/>
          </w:tcPr>
          <w:p w:rsidR="002F14A1" w:rsidRPr="00C21837" w:rsidRDefault="00A03B13" w:rsidP="002F14A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4083" w:type="dxa"/>
          </w:tcPr>
          <w:p w:rsidR="00A03B13" w:rsidRPr="00C21837" w:rsidRDefault="00347480" w:rsidP="00A03B1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 « Рождество Христово» (беседы, развлечение)</w:t>
            </w:r>
          </w:p>
          <w:p w:rsidR="002F14A1" w:rsidRPr="00C21837" w:rsidRDefault="002F14A1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47480" w:rsidRDefault="00347480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 « Крещение» - продолжать формировать у детей целостное представление о православии.</w:t>
            </w:r>
          </w:p>
          <w:p w:rsidR="008E2F8F" w:rsidRPr="00C21837" w:rsidRDefault="008E2F8F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3.Казачьи сказки и песни. </w:t>
            </w:r>
          </w:p>
          <w:p w:rsidR="00347480" w:rsidRPr="00C21837" w:rsidRDefault="00347480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8E2F8F" w:rsidRPr="008E2F8F" w:rsidRDefault="008E2F8F" w:rsidP="008E2F8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  <w:r w:rsidR="00347480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8E2F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«Жизнь, традиции и обычаи казаков»</w:t>
            </w:r>
          </w:p>
          <w:p w:rsidR="00347480" w:rsidRPr="00C21837" w:rsidRDefault="00347480" w:rsidP="008E2F8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467" w:type="dxa"/>
          </w:tcPr>
          <w:p w:rsidR="002F14A1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</w:t>
            </w:r>
            <w:r w:rsidR="00A03B1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ормирование у детей целостного представления о православии, как части русской культуры, его богатстве, красоте праздников.</w:t>
            </w:r>
          </w:p>
          <w:p w:rsidR="00347480" w:rsidRPr="00C21837" w:rsidRDefault="00C21837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="00347480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родолжать формировать у детей целостное представление о православии.</w:t>
            </w:r>
          </w:p>
          <w:p w:rsidR="00347480" w:rsidRPr="00C21837" w:rsidRDefault="00347480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47480" w:rsidRPr="00C21837" w:rsidRDefault="008E2F8F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Знакомить детей с казачьим фольклором.</w:t>
            </w:r>
          </w:p>
          <w:p w:rsidR="008E2F8F" w:rsidRPr="008E2F8F" w:rsidRDefault="008E2F8F" w:rsidP="008E2F8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E2F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Закреплять знания детей о жизни, традициях и обычаях казаков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р</w:t>
            </w:r>
            <w:r w:rsidRPr="008E2F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азвивать познавательный интерес </w:t>
            </w:r>
            <w:proofErr w:type="gramStart"/>
            <w:r w:rsidRPr="008E2F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</w:t>
            </w:r>
            <w:proofErr w:type="gramEnd"/>
            <w:r w:rsidRPr="008E2F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E2F8F" w:rsidRPr="008E2F8F" w:rsidRDefault="008E2F8F" w:rsidP="008E2F8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E2F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 народным традициям, воспитывать чувство уважения к старшим поколениям.</w:t>
            </w:r>
          </w:p>
          <w:p w:rsidR="00347480" w:rsidRPr="00C21837" w:rsidRDefault="00347480" w:rsidP="008E2F8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039" w:type="dxa"/>
          </w:tcPr>
          <w:p w:rsidR="00693DBA" w:rsidRPr="00753920" w:rsidRDefault="00693DBA" w:rsidP="00693DB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Казачьи песни</w:t>
            </w:r>
            <w:r w:rsidR="008E2F8F"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сказки. Иллюстрации по теме,</w:t>
            </w:r>
            <w:r w:rsid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753920"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конспекты НОД.</w:t>
            </w:r>
            <w:r w:rsid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2F14A1" w:rsidRPr="00693DBA" w:rsidRDefault="002F14A1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2F14A1" w:rsidRPr="00C21837" w:rsidTr="005B3590">
        <w:trPr>
          <w:trHeight w:val="3400"/>
        </w:trPr>
        <w:tc>
          <w:tcPr>
            <w:tcW w:w="1197" w:type="dxa"/>
          </w:tcPr>
          <w:p w:rsidR="002F14A1" w:rsidRPr="00C21837" w:rsidRDefault="00347480" w:rsidP="002F14A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февраль</w:t>
            </w:r>
          </w:p>
        </w:tc>
        <w:tc>
          <w:tcPr>
            <w:tcW w:w="4083" w:type="dxa"/>
          </w:tcPr>
          <w:p w:rsidR="002F14A1" w:rsidRPr="00C21837" w:rsidRDefault="00347480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1.« К худой голове своего ума не приставишь</w:t>
            </w:r>
            <w:r w:rsidR="00304D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»( беседа об уме и глупости)</w:t>
            </w:r>
            <w:r w:rsidR="00304D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347480" w:rsidRPr="00C21837" w:rsidRDefault="00347480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2.«На героя и слава бежит» (экскурсия в музей «Миусская вольница»)</w:t>
            </w:r>
            <w:r w:rsidR="00304D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0D7952" w:rsidRPr="00C21837" w:rsidRDefault="000D7952" w:rsidP="000D795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D7952" w:rsidRPr="00C21837" w:rsidRDefault="000D7952" w:rsidP="000D795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3.«Казачий курень»</w:t>
            </w:r>
            <w:r w:rsidR="00304D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0D7952" w:rsidRPr="00C21837" w:rsidRDefault="000D7952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47480" w:rsidRPr="00C21837" w:rsidRDefault="000D7952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  <w:r w:rsidR="00347480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347480" w:rsidRPr="00C21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7480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 Масленица» (развлечение)</w:t>
            </w:r>
            <w:r w:rsidR="00304D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0D7952" w:rsidRPr="00C21837" w:rsidRDefault="000D7952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467" w:type="dxa"/>
          </w:tcPr>
          <w:p w:rsidR="00347480" w:rsidRPr="00C21837" w:rsidRDefault="00C21837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="00347480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оказать детям значение знаний, пословицы, поговорки.</w:t>
            </w:r>
          </w:p>
          <w:p w:rsidR="00347480" w:rsidRPr="00C21837" w:rsidRDefault="00347480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47480" w:rsidRPr="00C21837" w:rsidRDefault="00347480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47480" w:rsidRPr="00C21837" w:rsidRDefault="00C21837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</w:t>
            </w:r>
            <w:r w:rsidR="00347480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акомить детей с  героями-казаками, старинным оружием.</w:t>
            </w:r>
          </w:p>
          <w:p w:rsidR="00347480" w:rsidRPr="00C21837" w:rsidRDefault="00347480" w:rsidP="0034748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D7952" w:rsidRPr="00C21837" w:rsidRDefault="000D7952" w:rsidP="000D795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04D86" w:rsidRDefault="00304D86" w:rsidP="000D795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D7952" w:rsidRPr="00C21837" w:rsidRDefault="00C21837" w:rsidP="000D795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</w:t>
            </w:r>
            <w:r w:rsidR="000D7952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глубить знания о быте казаков, познакомить с казачьей избой – куренем.</w:t>
            </w:r>
          </w:p>
          <w:p w:rsidR="00304D86" w:rsidRDefault="00304D8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D7952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r w:rsidR="00347480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асширить знания о т</w:t>
            </w:r>
            <w:r w:rsidR="000D7952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радициях, праздниках казачества, вызвать у детей чувство эмоциональной радости от соприкосновения с культурой и историей казачества.</w:t>
            </w:r>
          </w:p>
          <w:p w:rsidR="000D7952" w:rsidRPr="00C21837" w:rsidRDefault="000D7952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039" w:type="dxa"/>
          </w:tcPr>
          <w:p w:rsidR="00490AD6" w:rsidRPr="00753920" w:rsidRDefault="00490AD6" w:rsidP="00490A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-Казачьи пословицы и поговорки</w:t>
            </w:r>
          </w:p>
          <w:p w:rsidR="002224C3" w:rsidRPr="00753920" w:rsidRDefault="002224C3" w:rsidP="002224C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-Макет куреня</w:t>
            </w:r>
          </w:p>
          <w:p w:rsidR="002224C3" w:rsidRPr="00753920" w:rsidRDefault="002224C3" w:rsidP="002224C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-Презентация «Жилище казака»</w:t>
            </w:r>
          </w:p>
          <w:p w:rsidR="002224C3" w:rsidRPr="00753920" w:rsidRDefault="002224C3" w:rsidP="002224C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-Видеоклип «Убранство куреня»</w:t>
            </w:r>
          </w:p>
          <w:p w:rsidR="002224C3" w:rsidRPr="00753920" w:rsidRDefault="002224C3" w:rsidP="002224C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-Д/и «Жилище казака»</w:t>
            </w:r>
            <w:r w:rsid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конспекты НОД.</w:t>
            </w:r>
          </w:p>
          <w:p w:rsidR="002F14A1" w:rsidRPr="00693DBA" w:rsidRDefault="002F14A1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2F14A1" w:rsidRPr="00C21837" w:rsidTr="005B3590">
        <w:tc>
          <w:tcPr>
            <w:tcW w:w="1197" w:type="dxa"/>
          </w:tcPr>
          <w:p w:rsidR="002F14A1" w:rsidRPr="00C21837" w:rsidRDefault="000D7952" w:rsidP="002F14A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март</w:t>
            </w:r>
          </w:p>
        </w:tc>
        <w:tc>
          <w:tcPr>
            <w:tcW w:w="4083" w:type="dxa"/>
          </w:tcPr>
          <w:p w:rsidR="002F14A1" w:rsidRDefault="005B61B5" w:rsidP="005B61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1.«Серд</w:t>
            </w:r>
            <w:r w:rsidR="00304D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 матери лучше солнца греет»</w:t>
            </w:r>
            <w:r w:rsid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C21837" w:rsidRPr="00C21837" w:rsidRDefault="00C21837" w:rsidP="005B61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B61B5" w:rsidRPr="00C21837" w:rsidRDefault="005B61B5" w:rsidP="005B61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2.«Казачий быт» </w:t>
            </w:r>
          </w:p>
          <w:p w:rsidR="005B61B5" w:rsidRPr="00C21837" w:rsidRDefault="005B61B5" w:rsidP="005B61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04D86" w:rsidRDefault="00304D86" w:rsidP="005B61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B61B5" w:rsidRPr="00C21837" w:rsidRDefault="005B61B5" w:rsidP="005B61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</w:t>
            </w:r>
            <w:r w:rsidRPr="00C21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«Казачья утварь» - мебель, посуда </w:t>
            </w:r>
          </w:p>
          <w:p w:rsidR="005B61B5" w:rsidRPr="00C21837" w:rsidRDefault="005B61B5" w:rsidP="005B61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B61B5" w:rsidRPr="00C21837" w:rsidRDefault="005B61B5" w:rsidP="005B61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4.:</w:t>
            </w:r>
            <w:r w:rsidR="00304D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«Казачий костюм»</w:t>
            </w:r>
            <w:proofErr w:type="gramStart"/>
            <w:r w:rsidR="00304D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.</w:t>
            </w:r>
            <w:proofErr w:type="gramEnd"/>
          </w:p>
          <w:p w:rsidR="005B61B5" w:rsidRPr="00C21837" w:rsidRDefault="005B61B5" w:rsidP="005B61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467" w:type="dxa"/>
          </w:tcPr>
          <w:p w:rsidR="005B61B5" w:rsidRPr="00C21837" w:rsidRDefault="00C21837" w:rsidP="005B61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Р</w:t>
            </w:r>
            <w:r w:rsidR="005B61B5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ассказать детям об отношении казаков к женщине-матери с включением народных легенд, пословиц, поговорок.</w:t>
            </w:r>
          </w:p>
          <w:p w:rsidR="00304D86" w:rsidRDefault="00304D8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2F14A1" w:rsidRPr="00C21837" w:rsidRDefault="00C21837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</w:t>
            </w:r>
            <w:r w:rsidR="005B61B5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ерез изучение истории жизни быта казачьих станиц, помочь детям познать наш мир сегодня, сравнить с прошлым.</w:t>
            </w:r>
          </w:p>
          <w:p w:rsidR="005B61B5" w:rsidRPr="00C21837" w:rsidRDefault="00304D86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</w:t>
            </w:r>
            <w:r w:rsidR="005B61B5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накомить с мебелью в казачьем курене, посудой и другими </w:t>
            </w:r>
            <w:r w:rsidR="005B61B5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предметами быта и обихода.</w:t>
            </w:r>
          </w:p>
          <w:p w:rsidR="005B61B5" w:rsidRPr="00C21837" w:rsidRDefault="00304D86" w:rsidP="005B61B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="005B61B5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зучить разнообразие одежды, дать понять значение символики в жизни казачества.</w:t>
            </w:r>
          </w:p>
          <w:p w:rsidR="005B61B5" w:rsidRPr="00C21837" w:rsidRDefault="005B61B5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039" w:type="dxa"/>
          </w:tcPr>
          <w:p w:rsidR="002F14A1" w:rsidRPr="00693DBA" w:rsidRDefault="00BA3D29" w:rsidP="0075392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СРИ «Казачья семья», «В казачь</w:t>
            </w:r>
            <w:r w:rsid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ей мастерской», иллюстрации по теме, казачьи костюмы, посуда, конспекты НОД.</w:t>
            </w:r>
            <w:r w:rsidR="00753920" w:rsidRPr="00693DBA"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2F14A1" w:rsidRPr="00C21837" w:rsidTr="005B3590">
        <w:tc>
          <w:tcPr>
            <w:tcW w:w="1197" w:type="dxa"/>
          </w:tcPr>
          <w:p w:rsidR="002F14A1" w:rsidRPr="00C21837" w:rsidRDefault="00BA3611" w:rsidP="002F14A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 xml:space="preserve">апрель </w:t>
            </w:r>
          </w:p>
        </w:tc>
        <w:tc>
          <w:tcPr>
            <w:tcW w:w="4083" w:type="dxa"/>
          </w:tcPr>
          <w:p w:rsidR="00BA3611" w:rsidRPr="00C21837" w:rsidRDefault="00BA3611" w:rsidP="00BA361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1.«Шутку шутить – людей насмешить» - беседа о народном казачьем юморе.</w:t>
            </w:r>
          </w:p>
          <w:p w:rsidR="002F14A1" w:rsidRPr="00C21837" w:rsidRDefault="00BA3611" w:rsidP="00BA361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  <w:r w:rsidRPr="00C21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«Благовещенье – птиц на волю отпущенье».</w:t>
            </w:r>
          </w:p>
          <w:p w:rsidR="00BA3611" w:rsidRPr="00C21837" w:rsidRDefault="00E93483" w:rsidP="00BA361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</w:t>
            </w:r>
            <w:r w:rsidR="00BA3611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 «Казачья кухня» </w:t>
            </w:r>
          </w:p>
          <w:p w:rsidR="00BA3611" w:rsidRPr="00C21837" w:rsidRDefault="00E93483" w:rsidP="00E9348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4.Пасха Христов</w:t>
            </w:r>
            <w:proofErr w:type="gramStart"/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а(</w:t>
            </w:r>
            <w:proofErr w:type="gramEnd"/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развлечение).</w:t>
            </w:r>
          </w:p>
        </w:tc>
        <w:tc>
          <w:tcPr>
            <w:tcW w:w="6467" w:type="dxa"/>
          </w:tcPr>
          <w:p w:rsidR="00BA3611" w:rsidRPr="00C21837" w:rsidRDefault="00304D86" w:rsidP="00BA361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="00BA3611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родолжать знакомство с малыми фольклорными формами Донского края; воспитывать любовь к народному творчеству Дона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BA3611" w:rsidRPr="00C21837" w:rsidRDefault="00304D86" w:rsidP="00BA361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</w:t>
            </w:r>
            <w:r w:rsidR="00BA3611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накомство с приметами этого дня, с обычаем отпускать птиц на волю.</w:t>
            </w:r>
          </w:p>
          <w:p w:rsidR="00BA3611" w:rsidRPr="00C21837" w:rsidRDefault="00304D86" w:rsidP="00BA361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</w:t>
            </w:r>
            <w:r w:rsidR="00BA3611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накомить детей с традициями казачьей кухни, правильном рациональном питании.</w:t>
            </w:r>
          </w:p>
          <w:p w:rsidR="002F14A1" w:rsidRPr="00C21837" w:rsidRDefault="00304D86" w:rsidP="000B2BF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="00E9348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ознакомить детей с главным праздником православных христиан, традиции, обряды.</w:t>
            </w:r>
          </w:p>
        </w:tc>
        <w:tc>
          <w:tcPr>
            <w:tcW w:w="3039" w:type="dxa"/>
          </w:tcPr>
          <w:p w:rsidR="002224C3" w:rsidRPr="00753920" w:rsidRDefault="002224C3" w:rsidP="002224C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-Казачьи пословицы и поговорки</w:t>
            </w:r>
          </w:p>
          <w:p w:rsidR="002224C3" w:rsidRPr="00753920" w:rsidRDefault="002224C3" w:rsidP="002224C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-Альбом «Казачьи загадки»</w:t>
            </w:r>
          </w:p>
          <w:p w:rsidR="002224C3" w:rsidRPr="00753920" w:rsidRDefault="002224C3" w:rsidP="002224C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-Презентация «Казачий фольклор»</w:t>
            </w:r>
            <w:r w:rsid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конспукты</w:t>
            </w:r>
            <w:proofErr w:type="spellEnd"/>
            <w:r w:rsid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НОД.</w:t>
            </w:r>
          </w:p>
          <w:p w:rsidR="002F14A1" w:rsidRPr="00693DBA" w:rsidRDefault="002F14A1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E93483" w:rsidRPr="00C21837" w:rsidTr="005B3590">
        <w:tc>
          <w:tcPr>
            <w:tcW w:w="1197" w:type="dxa"/>
          </w:tcPr>
          <w:p w:rsidR="00E93483" w:rsidRPr="00C21837" w:rsidRDefault="00E93483" w:rsidP="002F14A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май </w:t>
            </w:r>
          </w:p>
        </w:tc>
        <w:tc>
          <w:tcPr>
            <w:tcW w:w="4083" w:type="dxa"/>
          </w:tcPr>
          <w:p w:rsidR="00E93483" w:rsidRPr="00C21837" w:rsidRDefault="00E93483" w:rsidP="00E9348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1.« Культура общения в семье и обществе».</w:t>
            </w:r>
          </w:p>
          <w:p w:rsidR="00E93483" w:rsidRPr="00C21837" w:rsidRDefault="00E93483" w:rsidP="00E9348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 «Народная медицина» </w:t>
            </w:r>
          </w:p>
          <w:p w:rsidR="00E93483" w:rsidRPr="00C21837" w:rsidRDefault="00E93483" w:rsidP="00E9348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</w:t>
            </w:r>
            <w:r w:rsidRPr="00C21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«Мировоззрение </w:t>
            </w:r>
            <w:proofErr w:type="gramStart"/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 </w:t>
            </w:r>
            <w:proofErr w:type="gramEnd"/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развитие знаний о природе)» </w:t>
            </w:r>
          </w:p>
          <w:p w:rsidR="002224C3" w:rsidRPr="00C21837" w:rsidRDefault="002224C3" w:rsidP="002224C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2224C3" w:rsidRPr="00C21837" w:rsidRDefault="00E93483" w:rsidP="002224C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</w:t>
            </w:r>
            <w:r w:rsidR="002224C3" w:rsidRPr="00C21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4C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«Дед, батя и я – казачья семья</w:t>
            </w:r>
            <w:proofErr w:type="gramStart"/>
            <w:r w:rsidR="002224C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proofErr w:type="gramEnd"/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спортивное соревнование)</w:t>
            </w:r>
          </w:p>
          <w:p w:rsidR="00E93483" w:rsidRPr="00C21837" w:rsidRDefault="00E93483" w:rsidP="00E9348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467" w:type="dxa"/>
          </w:tcPr>
          <w:p w:rsidR="00E93483" w:rsidRPr="00C21837" w:rsidRDefault="00304D86" w:rsidP="00E9348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</w:t>
            </w:r>
            <w:r w:rsidR="00E9348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ормировать у детей общее представление о культуре казачества, ее богатстве.</w:t>
            </w:r>
          </w:p>
          <w:p w:rsidR="00E93483" w:rsidRPr="00C21837" w:rsidRDefault="00304D86" w:rsidP="00E9348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</w:t>
            </w:r>
            <w:r w:rsidR="00E9348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накомить детей со средствами народной медицины </w:t>
            </w:r>
            <w:proofErr w:type="gramStart"/>
            <w:r w:rsidR="00E9348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 </w:t>
            </w:r>
            <w:proofErr w:type="gramEnd"/>
            <w:r w:rsidR="00E9348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лекарства, травы и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т. д.).</w:t>
            </w:r>
          </w:p>
          <w:p w:rsidR="00E93483" w:rsidRPr="00C21837" w:rsidRDefault="00304D86" w:rsidP="00E9348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="00E9348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ознакомить детей с религиозным мировоззрением  предков Донских казаков  о развитии их знаний о природе.</w:t>
            </w:r>
          </w:p>
          <w:p w:rsidR="002224C3" w:rsidRPr="00C21837" w:rsidRDefault="00304D86" w:rsidP="00490A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</w:t>
            </w:r>
            <w:r w:rsidR="002224C3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оспитывать коллективизм, </w:t>
            </w:r>
            <w:r w:rsidR="00490AD6" w:rsidRPr="00C21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бережное отношение друг к другу, командный дух.</w:t>
            </w:r>
          </w:p>
          <w:p w:rsidR="00E93483" w:rsidRPr="00C21837" w:rsidRDefault="00E93483" w:rsidP="00BA361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039" w:type="dxa"/>
          </w:tcPr>
          <w:p w:rsidR="00E93483" w:rsidRPr="00693DBA" w:rsidRDefault="00753920" w:rsidP="002F14A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Иллюстрации по теме, видеосюжеты о природе Донского края, иллюстрации по теме, спортивный инвентарь для соревнований</w:t>
            </w:r>
            <w:proofErr w:type="gramStart"/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,</w:t>
            </w:r>
            <w:proofErr w:type="gramEnd"/>
            <w:r w:rsidRPr="00753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конспекты НОД. </w:t>
            </w:r>
          </w:p>
        </w:tc>
      </w:tr>
    </w:tbl>
    <w:p w:rsidR="002F14A1" w:rsidRPr="00C21837" w:rsidRDefault="002F14A1" w:rsidP="002F14A1">
      <w:pPr>
        <w:rPr>
          <w:b/>
          <w:bCs/>
          <w:i/>
          <w:iCs/>
          <w:sz w:val="24"/>
          <w:szCs w:val="24"/>
        </w:rPr>
      </w:pPr>
    </w:p>
    <w:p w:rsidR="00753920" w:rsidRDefault="00A242CD" w:rsidP="002F14A1">
      <w:pPr>
        <w:rPr>
          <w:b/>
        </w:rPr>
      </w:pPr>
      <w:r>
        <w:rPr>
          <w:b/>
          <w:bCs/>
          <w:i/>
          <w:iCs/>
        </w:rPr>
        <w:t xml:space="preserve">                                                                                                                                   </w:t>
      </w:r>
    </w:p>
    <w:p w:rsidR="00753920" w:rsidRDefault="00A242CD" w:rsidP="002F14A1">
      <w:pPr>
        <w:rPr>
          <w:b/>
        </w:rPr>
      </w:pPr>
      <w:r>
        <w:rPr>
          <w:b/>
        </w:rPr>
        <w:t xml:space="preserve">              </w:t>
      </w:r>
    </w:p>
    <w:p w:rsidR="00753920" w:rsidRDefault="00753920" w:rsidP="002F14A1">
      <w:pPr>
        <w:rPr>
          <w:b/>
        </w:rPr>
      </w:pPr>
    </w:p>
    <w:p w:rsidR="00753920" w:rsidRDefault="00753920" w:rsidP="002F14A1">
      <w:pPr>
        <w:rPr>
          <w:b/>
        </w:rPr>
      </w:pPr>
    </w:p>
    <w:p w:rsidR="00753920" w:rsidRDefault="00753920" w:rsidP="002F14A1">
      <w:pPr>
        <w:rPr>
          <w:b/>
        </w:rPr>
      </w:pPr>
    </w:p>
    <w:p w:rsidR="00753920" w:rsidRDefault="00753920" w:rsidP="002F14A1">
      <w:pPr>
        <w:rPr>
          <w:b/>
        </w:rPr>
      </w:pPr>
    </w:p>
    <w:p w:rsidR="00753920" w:rsidRDefault="00753920" w:rsidP="002F14A1">
      <w:pPr>
        <w:rPr>
          <w:b/>
        </w:rPr>
      </w:pPr>
    </w:p>
    <w:p w:rsidR="00753920" w:rsidRDefault="00753920" w:rsidP="002F14A1">
      <w:pPr>
        <w:rPr>
          <w:b/>
        </w:rPr>
      </w:pPr>
    </w:p>
    <w:p w:rsidR="00753920" w:rsidRDefault="00753920" w:rsidP="002F14A1">
      <w:pPr>
        <w:rPr>
          <w:b/>
        </w:rPr>
      </w:pPr>
    </w:p>
    <w:p w:rsidR="00753920" w:rsidRDefault="00753920" w:rsidP="002F14A1">
      <w:pPr>
        <w:rPr>
          <w:b/>
        </w:rPr>
      </w:pPr>
    </w:p>
    <w:sectPr w:rsidR="00753920" w:rsidSect="00DE274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5799B"/>
    <w:multiLevelType w:val="multilevel"/>
    <w:tmpl w:val="07B2B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AF1A31"/>
    <w:multiLevelType w:val="hybridMultilevel"/>
    <w:tmpl w:val="72E06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3E20C9"/>
    <w:multiLevelType w:val="hybridMultilevel"/>
    <w:tmpl w:val="D69EE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66C0"/>
    <w:rsid w:val="00091B5D"/>
    <w:rsid w:val="000B2BF7"/>
    <w:rsid w:val="000D7952"/>
    <w:rsid w:val="00151CF0"/>
    <w:rsid w:val="002224C3"/>
    <w:rsid w:val="002735B3"/>
    <w:rsid w:val="002F14A1"/>
    <w:rsid w:val="002F4212"/>
    <w:rsid w:val="00304D86"/>
    <w:rsid w:val="00347480"/>
    <w:rsid w:val="00464CEE"/>
    <w:rsid w:val="00490AD6"/>
    <w:rsid w:val="005601BF"/>
    <w:rsid w:val="005824EE"/>
    <w:rsid w:val="005B3590"/>
    <w:rsid w:val="005B61B5"/>
    <w:rsid w:val="00637D69"/>
    <w:rsid w:val="00693DBA"/>
    <w:rsid w:val="006C2B3F"/>
    <w:rsid w:val="007266C0"/>
    <w:rsid w:val="00753920"/>
    <w:rsid w:val="00856415"/>
    <w:rsid w:val="008E2F8F"/>
    <w:rsid w:val="008F1DDA"/>
    <w:rsid w:val="00906B8E"/>
    <w:rsid w:val="00A03B13"/>
    <w:rsid w:val="00A242CD"/>
    <w:rsid w:val="00BA3611"/>
    <w:rsid w:val="00BA3D29"/>
    <w:rsid w:val="00BD7A9B"/>
    <w:rsid w:val="00C21837"/>
    <w:rsid w:val="00C5403A"/>
    <w:rsid w:val="00CF5766"/>
    <w:rsid w:val="00D87B12"/>
    <w:rsid w:val="00DE2742"/>
    <w:rsid w:val="00E42111"/>
    <w:rsid w:val="00E9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14A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F14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601B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348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B2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2B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14A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F14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601B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3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5</cp:revision>
  <cp:lastPrinted>2016-10-31T12:42:00Z</cp:lastPrinted>
  <dcterms:created xsi:type="dcterms:W3CDTF">2016-10-31T12:44:00Z</dcterms:created>
  <dcterms:modified xsi:type="dcterms:W3CDTF">2020-03-16T12:32:00Z</dcterms:modified>
</cp:coreProperties>
</file>